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642A75" w:rsidRPr="00642A7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642A75" w:rsidRPr="00642A75" w:rsidRDefault="00642A75" w:rsidP="00642A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642A75" w:rsidRPr="00642A7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333750" cy="1371600"/>
                  <wp:effectExtent l="19050" t="0" r="0" b="0"/>
                  <wp:docPr id="1" name="Imagen 1" descr="http://www.conozcacostarica.com/images/leyend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leyend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A75" w:rsidRPr="00642A7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42A75" w:rsidRPr="00642A7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nuevo Hotel Leyenda, rodeado por una exuberante vegetación tropical, </w:t>
            </w:r>
            <w:proofErr w:type="spellStart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Playa Carrillo, a tan solo 7 km de Playa Samara.</w:t>
            </w:r>
          </w:p>
        </w:tc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leyend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eyend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A75" w:rsidRPr="00642A7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42A75" w:rsidRPr="00642A75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leyenda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eyenda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642A75" w:rsidRPr="00642A75" w:rsidRDefault="00642A75" w:rsidP="00642A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Todas las habitaciones tienen Aire acondicionado, abanico suspendido, TV por satélite y caja de seguridad. Hay varios tipos de hospedaje; 1 habitación estándar con una cama completa, 3 grandes habitaciones con dos camas tamaño </w:t>
            </w:r>
            <w:proofErr w:type="spellStart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5 habitaciones completamente equipadas con 2 camas tamaño </w:t>
            </w:r>
            <w:proofErr w:type="spellStart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cocina completa, y cuarto de lavandería.</w:t>
            </w:r>
          </w:p>
        </w:tc>
      </w:tr>
      <w:tr w:rsidR="00642A75" w:rsidRPr="00642A7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42A75" w:rsidRPr="00642A7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Para grupos y familias, hay una villa VIP, la cual puede acomodar hasta 16 personas. Esta villa tiene una decoración al estilo tropical, de muy buen gusto, y tiene 4 dormitorios, 5 cuartos de baño, sala de estar, una gran terraza, cocina completamente equipada, piscina y jacuzzi privados. Un "Rancho" típico ofrece sombra para esos momentos de relajación y todos los dormitorios tienen aire acondicionado y TV por satélite.</w:t>
            </w:r>
          </w:p>
        </w:tc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leyend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leyend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A75" w:rsidRPr="00642A7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42A75" w:rsidRPr="00642A7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leyenda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leyenda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áreas sociales fueron diseñadas para compartir experiencias, y divertirse con amigos y familiares, tal y como </w:t>
            </w:r>
            <w:proofErr w:type="spellStart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sí</w:t>
            </w:r>
            <w:proofErr w:type="spellEnd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estuviera en su </w:t>
            </w:r>
            <w:proofErr w:type="spellStart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porpia</w:t>
            </w:r>
            <w:proofErr w:type="spellEnd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casa. </w:t>
            </w:r>
          </w:p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casa tiene su propia piscina para adultos y niños.</w:t>
            </w:r>
          </w:p>
        </w:tc>
      </w:tr>
      <w:tr w:rsidR="00642A75" w:rsidRPr="00642A7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42A75" w:rsidRPr="00642A7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Hotel Leyenda </w:t>
            </w:r>
            <w:proofErr w:type="gramStart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le</w:t>
            </w:r>
            <w:proofErr w:type="gramEnd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a sus huéspedes un servicio de playa único, un remolque móvil equipado con sanitarios, duchas, vestuario y casilleros. Además en la playa hay disponibles sillas, sombrillas de playa, mesas y gran variedad de equipo deportivo y juegos, para el uso de los huéspedes.</w:t>
            </w:r>
          </w:p>
        </w:tc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leyenda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leyenda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A75" w:rsidRPr="00642A7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42A75" w:rsidRPr="00642A7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leyenda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leyenda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restaurante del hotel sirve maravillosos platillos de mariscos frescos y platillos internacionales; y cuenta con un bar muy bien provisionado. Además, el restaurante le </w:t>
            </w:r>
            <w:proofErr w:type="spellStart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ofrecera</w:t>
            </w:r>
            <w:proofErr w:type="spellEnd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servicio de entrega directo en la playa. Algo muy conveniente</w:t>
            </w:r>
            <w:proofErr w:type="gramStart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!</w:t>
            </w:r>
            <w:proofErr w:type="gramEnd"/>
          </w:p>
        </w:tc>
      </w:tr>
      <w:tr w:rsidR="00642A75" w:rsidRPr="00642A7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42A75" w:rsidRPr="00642A7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42A75" w:rsidRDefault="00642A75" w:rsidP="00642A7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642A75" w:rsidRDefault="00642A75" w:rsidP="00642A7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642A75" w:rsidRDefault="00642A75" w:rsidP="00642A7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642A75" w:rsidRPr="00642A75" w:rsidRDefault="00642A75" w:rsidP="00642A7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642A75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2010 - 2011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562"/>
              <w:gridCol w:w="2204"/>
              <w:gridCol w:w="2204"/>
              <w:gridCol w:w="2211"/>
            </w:tblGrid>
            <w:tr w:rsidR="00642A75" w:rsidRPr="00642A75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FFFFFF"/>
                  <w:vAlign w:val="center"/>
                  <w:hideMark/>
                </w:tcPr>
                <w:p w:rsidR="00642A75" w:rsidRPr="00642A75" w:rsidRDefault="00642A75" w:rsidP="00642A7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Habitaciones Estándar Superior</w:t>
                  </w:r>
                  <w:r w:rsidRPr="00642A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br/>
                  </w: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Incluye desayuno estilo Americano o Típico</w:t>
                  </w:r>
                </w:p>
              </w:tc>
            </w:tr>
            <w:tr w:rsidR="00642A75" w:rsidRPr="00642A75">
              <w:trPr>
                <w:tblCellSpacing w:w="7" w:type="dxa"/>
                <w:jc w:val="center"/>
              </w:trPr>
              <w:tc>
                <w:tcPr>
                  <w:tcW w:w="950" w:type="pct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1350" w:type="pct"/>
                  <w:shd w:val="clear" w:color="auto" w:fill="003366"/>
                  <w:vAlign w:val="center"/>
                  <w:hideMark/>
                </w:tcPr>
                <w:p w:rsidR="00642A75" w:rsidRPr="00642A75" w:rsidRDefault="00642A75" w:rsidP="00642A7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642A7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4"/>
                      <w:szCs w:val="24"/>
                      <w:lang w:eastAsia="es-CR"/>
                    </w:rPr>
                    <w:br/>
                  </w:r>
                  <w:r w:rsidRPr="00642A75">
                    <w:rPr>
                      <w:rFonts w:ascii="Verdana" w:eastAsia="Times New Roman" w:hAnsi="Verdana" w:cs="Times New Roman"/>
                      <w:color w:val="FFFFFF"/>
                      <w:sz w:val="15"/>
                      <w:szCs w:val="15"/>
                      <w:lang w:eastAsia="es-CR"/>
                    </w:rPr>
                    <w:t>Dic. 16, 2010 a Abril 30, 2011</w:t>
                  </w:r>
                </w:p>
              </w:tc>
              <w:tc>
                <w:tcPr>
                  <w:tcW w:w="1350" w:type="pct"/>
                  <w:shd w:val="clear" w:color="auto" w:fill="008000"/>
                  <w:vAlign w:val="center"/>
                  <w:hideMark/>
                </w:tcPr>
                <w:p w:rsidR="00642A75" w:rsidRPr="00642A75" w:rsidRDefault="00642A75" w:rsidP="00642A7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642A75">
                    <w:rPr>
                      <w:rFonts w:ascii="Verdana" w:eastAsia="Times New Roman" w:hAnsi="Verdana" w:cs="Times New Roman"/>
                      <w:color w:val="FFFFFF"/>
                      <w:sz w:val="24"/>
                      <w:szCs w:val="24"/>
                      <w:lang w:eastAsia="es-CR"/>
                    </w:rPr>
                    <w:br/>
                  </w:r>
                  <w:r w:rsidRPr="00642A75">
                    <w:rPr>
                      <w:rFonts w:ascii="Verdana" w:eastAsia="Times New Roman" w:hAnsi="Verdana" w:cs="Times New Roman"/>
                      <w:color w:val="FFFFFF"/>
                      <w:sz w:val="15"/>
                      <w:szCs w:val="15"/>
                      <w:lang w:eastAsia="es-CR"/>
                    </w:rPr>
                    <w:t>Mayo 01, 2011 a Dic. 15, 2011</w:t>
                  </w:r>
                </w:p>
              </w:tc>
              <w:tc>
                <w:tcPr>
                  <w:tcW w:w="1350" w:type="pct"/>
                  <w:shd w:val="clear" w:color="auto" w:fill="CC9900"/>
                  <w:vAlign w:val="center"/>
                  <w:hideMark/>
                </w:tcPr>
                <w:p w:rsidR="00642A75" w:rsidRPr="00642A75" w:rsidRDefault="00642A75" w:rsidP="00642A7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Dorada</w:t>
                  </w:r>
                  <w:r w:rsidRPr="00642A75">
                    <w:rPr>
                      <w:rFonts w:ascii="Verdana" w:eastAsia="Times New Roman" w:hAnsi="Verdana" w:cs="Times New Roman"/>
                      <w:color w:val="FFFFFF"/>
                      <w:sz w:val="24"/>
                      <w:szCs w:val="24"/>
                      <w:lang w:eastAsia="es-CR"/>
                    </w:rPr>
                    <w:br/>
                  </w:r>
                  <w:r w:rsidRPr="00642A75">
                    <w:rPr>
                      <w:rFonts w:ascii="Verdana" w:eastAsia="Times New Roman" w:hAnsi="Verdana" w:cs="Times New Roman"/>
                      <w:color w:val="FFFFFF"/>
                      <w:sz w:val="15"/>
                      <w:szCs w:val="15"/>
                      <w:lang w:eastAsia="es-CR"/>
                    </w:rPr>
                    <w:t>Dic. 24, 2010 a Enero 03, 2011 y Semana Santa 2010</w:t>
                  </w:r>
                </w:p>
              </w:tc>
            </w:tr>
            <w:tr w:rsidR="00642A75" w:rsidRPr="00642A7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$105.00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$140.00 </w:t>
                  </w:r>
                </w:p>
              </w:tc>
            </w:tr>
            <w:tr w:rsidR="00642A75" w:rsidRPr="00642A7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</w:t>
                  </w:r>
                  <w:proofErr w:type="spellEnd"/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extra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$15.00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$15.00 </w:t>
                  </w:r>
                </w:p>
              </w:tc>
            </w:tr>
          </w:tbl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90"/>
            </w:tblGrid>
            <w:tr w:rsidR="00642A75" w:rsidRPr="00642A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562"/>
              <w:gridCol w:w="2204"/>
              <w:gridCol w:w="2204"/>
              <w:gridCol w:w="2211"/>
            </w:tblGrid>
            <w:tr w:rsidR="00642A75" w:rsidRPr="00642A75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FFFFFF"/>
                  <w:vAlign w:val="center"/>
                  <w:hideMark/>
                </w:tcPr>
                <w:p w:rsidR="00642A75" w:rsidRPr="00642A75" w:rsidRDefault="00642A75" w:rsidP="00642A7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Junior Suites</w:t>
                  </w:r>
                </w:p>
              </w:tc>
            </w:tr>
            <w:tr w:rsidR="00642A75" w:rsidRPr="00642A75">
              <w:trPr>
                <w:tblCellSpacing w:w="7" w:type="dxa"/>
                <w:jc w:val="center"/>
              </w:trPr>
              <w:tc>
                <w:tcPr>
                  <w:tcW w:w="950" w:type="pct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1350" w:type="pct"/>
                  <w:shd w:val="clear" w:color="auto" w:fill="003366"/>
                  <w:vAlign w:val="center"/>
                  <w:hideMark/>
                </w:tcPr>
                <w:p w:rsidR="00642A75" w:rsidRPr="00642A75" w:rsidRDefault="00642A75" w:rsidP="00642A7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642A7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4"/>
                      <w:szCs w:val="24"/>
                      <w:lang w:eastAsia="es-CR"/>
                    </w:rPr>
                    <w:br/>
                  </w:r>
                  <w:r w:rsidRPr="00642A75">
                    <w:rPr>
                      <w:rFonts w:ascii="Verdana" w:eastAsia="Times New Roman" w:hAnsi="Verdana" w:cs="Times New Roman"/>
                      <w:color w:val="FFFFFF"/>
                      <w:sz w:val="15"/>
                      <w:szCs w:val="15"/>
                      <w:lang w:eastAsia="es-CR"/>
                    </w:rPr>
                    <w:t>Dic. 16, 2010 a Abril 30, 2011</w:t>
                  </w:r>
                </w:p>
              </w:tc>
              <w:tc>
                <w:tcPr>
                  <w:tcW w:w="1350" w:type="pct"/>
                  <w:shd w:val="clear" w:color="auto" w:fill="008000"/>
                  <w:vAlign w:val="center"/>
                  <w:hideMark/>
                </w:tcPr>
                <w:p w:rsidR="00642A75" w:rsidRPr="00642A75" w:rsidRDefault="00642A75" w:rsidP="00642A7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642A75">
                    <w:rPr>
                      <w:rFonts w:ascii="Verdana" w:eastAsia="Times New Roman" w:hAnsi="Verdana" w:cs="Times New Roman"/>
                      <w:color w:val="FFFFFF"/>
                      <w:sz w:val="24"/>
                      <w:szCs w:val="24"/>
                      <w:lang w:eastAsia="es-CR"/>
                    </w:rPr>
                    <w:br/>
                  </w:r>
                  <w:r w:rsidRPr="00642A75">
                    <w:rPr>
                      <w:rFonts w:ascii="Verdana" w:eastAsia="Times New Roman" w:hAnsi="Verdana" w:cs="Times New Roman"/>
                      <w:color w:val="FFFFFF"/>
                      <w:sz w:val="15"/>
                      <w:szCs w:val="15"/>
                      <w:lang w:eastAsia="es-CR"/>
                    </w:rPr>
                    <w:t>Mayo 01, 2011 a Dic. 15, 2011</w:t>
                  </w:r>
                </w:p>
              </w:tc>
              <w:tc>
                <w:tcPr>
                  <w:tcW w:w="1350" w:type="pct"/>
                  <w:shd w:val="clear" w:color="auto" w:fill="CC9900"/>
                  <w:vAlign w:val="center"/>
                  <w:hideMark/>
                </w:tcPr>
                <w:p w:rsidR="00642A75" w:rsidRPr="00642A75" w:rsidRDefault="00642A75" w:rsidP="00642A7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Dorada</w:t>
                  </w:r>
                  <w:r w:rsidRPr="00642A75">
                    <w:rPr>
                      <w:rFonts w:ascii="Verdana" w:eastAsia="Times New Roman" w:hAnsi="Verdana" w:cs="Times New Roman"/>
                      <w:color w:val="FFFFFF"/>
                      <w:sz w:val="24"/>
                      <w:szCs w:val="24"/>
                      <w:lang w:eastAsia="es-CR"/>
                    </w:rPr>
                    <w:br/>
                  </w:r>
                  <w:r w:rsidRPr="00642A75">
                    <w:rPr>
                      <w:rFonts w:ascii="Verdana" w:eastAsia="Times New Roman" w:hAnsi="Verdana" w:cs="Times New Roman"/>
                      <w:color w:val="FFFFFF"/>
                      <w:sz w:val="15"/>
                      <w:szCs w:val="15"/>
                      <w:lang w:eastAsia="es-CR"/>
                    </w:rPr>
                    <w:t>Dic. 24, 2010 a Enero 03, 2011 y Semana Santa 2010</w:t>
                  </w:r>
                </w:p>
              </w:tc>
            </w:tr>
            <w:tr w:rsidR="00642A75" w:rsidRPr="00642A7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$125.00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$160.00 </w:t>
                  </w:r>
                </w:p>
              </w:tc>
            </w:tr>
            <w:tr w:rsidR="00642A75" w:rsidRPr="00642A7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</w:t>
                  </w:r>
                  <w:proofErr w:type="spellEnd"/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extra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$20.00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$20.00 </w:t>
                  </w:r>
                </w:p>
              </w:tc>
            </w:tr>
          </w:tbl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90"/>
            </w:tblGrid>
            <w:tr w:rsidR="00642A75" w:rsidRPr="00642A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642A75" w:rsidRPr="00642A75" w:rsidRDefault="00642A75" w:rsidP="00642A7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562"/>
              <w:gridCol w:w="2204"/>
              <w:gridCol w:w="2204"/>
              <w:gridCol w:w="2211"/>
            </w:tblGrid>
            <w:tr w:rsidR="00642A75" w:rsidRPr="00642A75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FFFFFF"/>
                  <w:vAlign w:val="center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Villa VIP</w:t>
                  </w:r>
                  <w:r w:rsidRPr="00642A7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 Incluye desayuno</w:t>
                  </w:r>
                </w:p>
              </w:tc>
            </w:tr>
            <w:tr w:rsidR="00642A75" w:rsidRPr="00642A75">
              <w:trPr>
                <w:tblCellSpacing w:w="7" w:type="dxa"/>
                <w:jc w:val="center"/>
              </w:trPr>
              <w:tc>
                <w:tcPr>
                  <w:tcW w:w="950" w:type="pct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4"/>
                      <w:szCs w:val="24"/>
                      <w:lang w:eastAsia="es-CR"/>
                    </w:rPr>
                    <w:t> </w:t>
                  </w:r>
                  <w:r w:rsidRPr="00642A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350" w:type="pct"/>
                  <w:shd w:val="clear" w:color="auto" w:fill="003366"/>
                  <w:vAlign w:val="center"/>
                  <w:hideMark/>
                </w:tcPr>
                <w:p w:rsidR="00642A75" w:rsidRPr="00642A75" w:rsidRDefault="00642A75" w:rsidP="00642A7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642A7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4"/>
                      <w:szCs w:val="24"/>
                      <w:lang w:eastAsia="es-CR"/>
                    </w:rPr>
                    <w:br/>
                  </w:r>
                  <w:r w:rsidRPr="00642A75">
                    <w:rPr>
                      <w:rFonts w:ascii="Verdana" w:eastAsia="Times New Roman" w:hAnsi="Verdana" w:cs="Times New Roman"/>
                      <w:color w:val="FFFFFF"/>
                      <w:sz w:val="15"/>
                      <w:szCs w:val="15"/>
                      <w:lang w:eastAsia="es-CR"/>
                    </w:rPr>
                    <w:t>Dic. 16, 2010 a Abril 30, 2011</w:t>
                  </w:r>
                </w:p>
              </w:tc>
              <w:tc>
                <w:tcPr>
                  <w:tcW w:w="1350" w:type="pct"/>
                  <w:shd w:val="clear" w:color="auto" w:fill="008000"/>
                  <w:vAlign w:val="center"/>
                  <w:hideMark/>
                </w:tcPr>
                <w:p w:rsidR="00642A75" w:rsidRPr="00642A75" w:rsidRDefault="00642A75" w:rsidP="00642A7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642A75">
                    <w:rPr>
                      <w:rFonts w:ascii="Verdana" w:eastAsia="Times New Roman" w:hAnsi="Verdana" w:cs="Times New Roman"/>
                      <w:color w:val="FFFFFF"/>
                      <w:sz w:val="24"/>
                      <w:szCs w:val="24"/>
                      <w:lang w:eastAsia="es-CR"/>
                    </w:rPr>
                    <w:br/>
                  </w:r>
                  <w:r w:rsidRPr="00642A75">
                    <w:rPr>
                      <w:rFonts w:ascii="Verdana" w:eastAsia="Times New Roman" w:hAnsi="Verdana" w:cs="Times New Roman"/>
                      <w:color w:val="FFFFFF"/>
                      <w:sz w:val="15"/>
                      <w:szCs w:val="15"/>
                      <w:lang w:eastAsia="es-CR"/>
                    </w:rPr>
                    <w:t>Mayo 01, 2011 a Dic. 15, 2011</w:t>
                  </w:r>
                </w:p>
              </w:tc>
              <w:tc>
                <w:tcPr>
                  <w:tcW w:w="1350" w:type="pct"/>
                  <w:shd w:val="clear" w:color="auto" w:fill="CC9900"/>
                  <w:vAlign w:val="center"/>
                  <w:hideMark/>
                </w:tcPr>
                <w:p w:rsidR="00642A75" w:rsidRPr="00642A75" w:rsidRDefault="00642A75" w:rsidP="00642A7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Dorada</w:t>
                  </w:r>
                  <w:r w:rsidRPr="00642A75">
                    <w:rPr>
                      <w:rFonts w:ascii="Verdana" w:eastAsia="Times New Roman" w:hAnsi="Verdana" w:cs="Times New Roman"/>
                      <w:color w:val="FFFFFF"/>
                      <w:sz w:val="24"/>
                      <w:szCs w:val="24"/>
                      <w:lang w:eastAsia="es-CR"/>
                    </w:rPr>
                    <w:br/>
                  </w:r>
                  <w:r w:rsidRPr="00642A75">
                    <w:rPr>
                      <w:rFonts w:ascii="Verdana" w:eastAsia="Times New Roman" w:hAnsi="Verdana" w:cs="Times New Roman"/>
                      <w:color w:val="FFFFFF"/>
                      <w:sz w:val="15"/>
                      <w:szCs w:val="15"/>
                      <w:lang w:eastAsia="es-CR"/>
                    </w:rPr>
                    <w:t>Dic. 24, 2010 a Enero 03, 2011 y Semana Santa 2010</w:t>
                  </w:r>
                </w:p>
              </w:tc>
            </w:tr>
            <w:tr w:rsidR="00642A75" w:rsidRPr="00642A7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Diario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$500.00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$420.00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$560.00</w:t>
                  </w:r>
                </w:p>
              </w:tc>
            </w:tr>
            <w:tr w:rsidR="00642A75" w:rsidRPr="00642A7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Semanal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$3,500.00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$2,940.00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642A75" w:rsidRPr="00642A75" w:rsidRDefault="00642A75" w:rsidP="00642A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42A7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$3,920.00</w:t>
                  </w:r>
                </w:p>
              </w:tc>
            </w:tr>
          </w:tbl>
          <w:p w:rsidR="00642A75" w:rsidRPr="00642A75" w:rsidRDefault="00642A75" w:rsidP="00642A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es-CR"/>
              </w:rPr>
              <w:br/>
            </w:r>
            <w:r w:rsidRPr="00642A75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642A75" w:rsidRPr="00642A75" w:rsidRDefault="00642A75" w:rsidP="00642A7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no incluyen impuestos </w:t>
            </w:r>
            <w:proofErr w:type="spellStart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locale</w:t>
            </w:r>
            <w:proofErr w:type="spellEnd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(13%).</w:t>
            </w: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42A75" w:rsidRPr="00642A75" w:rsidRDefault="00642A75" w:rsidP="00642A7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menores de 10 años de edad estadía gratis - 2 niños </w:t>
            </w:r>
            <w:proofErr w:type="spellStart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max</w:t>
            </w:r>
            <w:proofErr w:type="spellEnd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 por habitación.</w:t>
            </w: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42A75" w:rsidRPr="00642A75" w:rsidRDefault="00642A75" w:rsidP="00642A7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Estadía mínima 2 noches - Durante las semanas doradas 7 noches de estadía mínima. </w:t>
            </w:r>
          </w:p>
          <w:p w:rsidR="00642A75" w:rsidRPr="00642A75" w:rsidRDefault="00642A75" w:rsidP="00642A7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desayuno </w:t>
            </w:r>
            <w:proofErr w:type="spellStart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642A7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incluido en las tarifas para las habitaciones Estándar Superior pero no  para la Villa.</w:t>
            </w:r>
            <w:r w:rsidRPr="00642A7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F6FE2"/>
    <w:multiLevelType w:val="multilevel"/>
    <w:tmpl w:val="D1A67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642A75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2A75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642A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42A75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642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642A7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A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443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2010-08-10T17:06:00Z</dcterms:created>
  <dcterms:modified xsi:type="dcterms:W3CDTF">2010-08-10T17:08:00Z</dcterms:modified>
</cp:coreProperties>
</file>